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B4" w:rsidRDefault="008E0DB4" w:rsidP="008E0DB4">
      <w:r>
        <w:rPr>
          <w:noProof/>
        </w:rPr>
        <w:drawing>
          <wp:anchor distT="43207" distB="87539" distL="171995" distR="217790" simplePos="0" relativeHeight="251659264" behindDoc="0" locked="0" layoutInCell="1" allowOverlap="1">
            <wp:simplePos x="0" y="0"/>
            <wp:positionH relativeFrom="column">
              <wp:posOffset>-469900</wp:posOffset>
            </wp:positionH>
            <wp:positionV relativeFrom="paragraph">
              <wp:posOffset>26670</wp:posOffset>
            </wp:positionV>
            <wp:extent cx="3029585" cy="1499870"/>
            <wp:effectExtent l="0" t="0" r="0" b="5080"/>
            <wp:wrapSquare wrapText="bothSides"/>
            <wp:docPr id="1" name="Immagine 1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DB4" w:rsidRDefault="008E0DB4" w:rsidP="008E0DB4">
      <w:r>
        <w:t xml:space="preserve">                                                                                                                                                           </w:t>
      </w:r>
    </w:p>
    <w:p w:rsidR="008E0DB4" w:rsidRDefault="008E0DB4" w:rsidP="008E0DB4">
      <w:r>
        <w:t>Ai componenti:</w:t>
      </w:r>
    </w:p>
    <w:p w:rsidR="008E0DB4" w:rsidRDefault="008E0DB4" w:rsidP="008E0DB4">
      <w:r>
        <w:t>Il Consiglio Direttivo</w:t>
      </w:r>
    </w:p>
    <w:p w:rsidR="008E0DB4" w:rsidRDefault="008E0DB4" w:rsidP="008E0DB4">
      <w:r>
        <w:t>Il Consiglio Sindacale</w:t>
      </w:r>
    </w:p>
    <w:p w:rsidR="008E0DB4" w:rsidRDefault="008E0DB4" w:rsidP="008E0DB4">
      <w:r>
        <w:t>Il Consiglio dei Probiviri</w:t>
      </w:r>
    </w:p>
    <w:p w:rsidR="008E0DB4" w:rsidRDefault="008E0DB4" w:rsidP="008E0DB4"/>
    <w:p w:rsidR="008E0DB4" w:rsidRDefault="008E0DB4" w:rsidP="008E0DB4">
      <w:pPr>
        <w:rPr>
          <w:rFonts w:ascii="Tekton Pro" w:hAnsi="Tekton Pro" w:cs="Arial"/>
          <w:sz w:val="22"/>
          <w:szCs w:val="22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rFonts w:ascii="Tekton Pro" w:hAnsi="Tekton Pro"/>
          <w:sz w:val="22"/>
          <w:szCs w:val="22"/>
        </w:rPr>
        <w:tab/>
      </w:r>
      <w:r>
        <w:rPr>
          <w:rFonts w:ascii="Tekton Pro" w:hAnsi="Tekton Pro"/>
          <w:sz w:val="22"/>
          <w:szCs w:val="22"/>
        </w:rPr>
        <w:tab/>
      </w:r>
      <w:r>
        <w:rPr>
          <w:rFonts w:ascii="Tekton Pro" w:hAnsi="Tekton Pro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  <w:t xml:space="preserve">                                                                                                                                             </w:t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</w:p>
    <w:p w:rsidR="008E0DB4" w:rsidRDefault="008E0DB4" w:rsidP="008E0DB4">
      <w:pPr>
        <w:rPr>
          <w:rFonts w:ascii="Tekton Pro" w:hAnsi="Tekton Pro" w:cs="Arial"/>
          <w:sz w:val="22"/>
          <w:szCs w:val="22"/>
        </w:rPr>
      </w:pPr>
    </w:p>
    <w:p w:rsidR="008E0DB4" w:rsidRDefault="008E0DB4" w:rsidP="008E0DB4">
      <w:pPr>
        <w:rPr>
          <w:rFonts w:ascii="Tekton Pro" w:hAnsi="Tekton Pro" w:cs="Arial"/>
          <w:sz w:val="22"/>
          <w:szCs w:val="22"/>
        </w:rPr>
      </w:pPr>
    </w:p>
    <w:p w:rsidR="008E0DB4" w:rsidRDefault="008E0DB4" w:rsidP="008E0DB4">
      <w:pPr>
        <w:rPr>
          <w:rFonts w:ascii="Tekton Pro" w:hAnsi="Tekton Pro" w:cs="Arial"/>
          <w:sz w:val="22"/>
          <w:szCs w:val="22"/>
        </w:rPr>
      </w:pPr>
    </w:p>
    <w:p w:rsidR="008E0DB4" w:rsidRDefault="008E0DB4" w:rsidP="008E0DB4">
      <w:pPr>
        <w:rPr>
          <w:sz w:val="22"/>
          <w:szCs w:val="22"/>
        </w:rPr>
      </w:pPr>
    </w:p>
    <w:p w:rsidR="008E0DB4" w:rsidRDefault="008E0DB4" w:rsidP="008E0DB4">
      <w:pPr>
        <w:rPr>
          <w:sz w:val="28"/>
          <w:szCs w:val="28"/>
        </w:rPr>
      </w:pPr>
      <w:r>
        <w:rPr>
          <w:sz w:val="28"/>
          <w:szCs w:val="28"/>
        </w:rPr>
        <w:t>E’</w:t>
      </w:r>
      <w:r w:rsidR="00A86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convocato per </w:t>
      </w:r>
      <w:r w:rsidR="002702B6">
        <w:rPr>
          <w:sz w:val="28"/>
          <w:szCs w:val="28"/>
        </w:rPr>
        <w:t>martedì</w:t>
      </w:r>
      <w:r>
        <w:rPr>
          <w:sz w:val="28"/>
          <w:szCs w:val="28"/>
        </w:rPr>
        <w:t xml:space="preserve"> </w:t>
      </w:r>
      <w:r w:rsidR="008572C7">
        <w:rPr>
          <w:b/>
          <w:sz w:val="32"/>
          <w:szCs w:val="32"/>
        </w:rPr>
        <w:t xml:space="preserve">13 </w:t>
      </w:r>
      <w:proofErr w:type="gramStart"/>
      <w:r w:rsidR="008572C7">
        <w:rPr>
          <w:b/>
          <w:sz w:val="32"/>
          <w:szCs w:val="32"/>
        </w:rPr>
        <w:t>Novembre</w:t>
      </w:r>
      <w:proofErr w:type="gramEnd"/>
      <w:r>
        <w:rPr>
          <w:b/>
          <w:sz w:val="32"/>
          <w:szCs w:val="32"/>
        </w:rPr>
        <w:t xml:space="preserve"> 2018</w:t>
      </w:r>
      <w:r>
        <w:rPr>
          <w:sz w:val="28"/>
          <w:szCs w:val="28"/>
        </w:rPr>
        <w:t xml:space="preserve">, alle ore </w:t>
      </w:r>
      <w:r w:rsidR="006027F8" w:rsidRPr="006027F8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>:</w:t>
      </w:r>
      <w:r w:rsidR="006027F8">
        <w:rPr>
          <w:b/>
          <w:sz w:val="28"/>
          <w:szCs w:val="28"/>
        </w:rPr>
        <w:t>00</w:t>
      </w:r>
      <w:r>
        <w:rPr>
          <w:sz w:val="28"/>
          <w:szCs w:val="28"/>
        </w:rPr>
        <w:t xml:space="preserve">, presso i locali della Sede Sociale in Via D. </w:t>
      </w:r>
      <w:proofErr w:type="spellStart"/>
      <w:r>
        <w:rPr>
          <w:sz w:val="28"/>
          <w:szCs w:val="28"/>
        </w:rPr>
        <w:t>Zattoni</w:t>
      </w:r>
      <w:proofErr w:type="spellEnd"/>
      <w:r>
        <w:rPr>
          <w:sz w:val="28"/>
          <w:szCs w:val="28"/>
        </w:rPr>
        <w:t xml:space="preserve"> 2/A, a Castiglione di Ravenna</w:t>
      </w:r>
    </w:p>
    <w:p w:rsidR="008E0DB4" w:rsidRDefault="008E0DB4" w:rsidP="008E0DB4">
      <w:pPr>
        <w:rPr>
          <w:sz w:val="28"/>
          <w:szCs w:val="28"/>
        </w:rPr>
      </w:pPr>
    </w:p>
    <w:p w:rsidR="008E0DB4" w:rsidRDefault="008E0DB4" w:rsidP="008E0DB4">
      <w:pPr>
        <w:jc w:val="center"/>
        <w:rPr>
          <w:rFonts w:ascii="Tekton Pro" w:hAnsi="Tekton Pro"/>
          <w:b/>
          <w:sz w:val="32"/>
          <w:szCs w:val="32"/>
        </w:rPr>
      </w:pPr>
      <w:r>
        <w:rPr>
          <w:rFonts w:ascii="Tekton Pro" w:hAnsi="Tekton Pro"/>
          <w:b/>
          <w:sz w:val="32"/>
          <w:szCs w:val="32"/>
        </w:rPr>
        <w:t>IL CONSIGLIO DIRETTIVO</w:t>
      </w:r>
    </w:p>
    <w:p w:rsidR="008E0DB4" w:rsidRDefault="008E0DB4" w:rsidP="008E0DB4">
      <w:pPr>
        <w:rPr>
          <w:sz w:val="32"/>
          <w:szCs w:val="32"/>
        </w:rPr>
      </w:pPr>
    </w:p>
    <w:p w:rsidR="008E0DB4" w:rsidRDefault="008E0DB4" w:rsidP="008E0DB4">
      <w:pPr>
        <w:rPr>
          <w:sz w:val="28"/>
          <w:szCs w:val="28"/>
        </w:rPr>
      </w:pPr>
      <w:r>
        <w:rPr>
          <w:sz w:val="28"/>
          <w:szCs w:val="28"/>
        </w:rPr>
        <w:t xml:space="preserve">     per discutere il seguente ordine del giorno:</w:t>
      </w:r>
    </w:p>
    <w:p w:rsidR="008E0DB4" w:rsidRDefault="002702B6" w:rsidP="008E0DB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6027F8">
        <w:rPr>
          <w:sz w:val="28"/>
          <w:szCs w:val="28"/>
        </w:rPr>
        <w:t xml:space="preserve">pprovazione </w:t>
      </w:r>
      <w:r w:rsidR="008E0DB4">
        <w:rPr>
          <w:sz w:val="28"/>
          <w:szCs w:val="28"/>
        </w:rPr>
        <w:t>del verbale dell</w:t>
      </w:r>
      <w:r w:rsidR="00F50D88">
        <w:rPr>
          <w:sz w:val="28"/>
          <w:szCs w:val="28"/>
        </w:rPr>
        <w:t xml:space="preserve">a </w:t>
      </w:r>
      <w:r w:rsidR="008E0DB4">
        <w:rPr>
          <w:sz w:val="28"/>
          <w:szCs w:val="28"/>
        </w:rPr>
        <w:t>seduta</w:t>
      </w:r>
      <w:r w:rsidR="00F50D88">
        <w:rPr>
          <w:sz w:val="28"/>
          <w:szCs w:val="28"/>
        </w:rPr>
        <w:t xml:space="preserve"> precedente</w:t>
      </w:r>
      <w:proofErr w:type="gramStart"/>
      <w:r w:rsidR="008E0DB4">
        <w:rPr>
          <w:sz w:val="28"/>
          <w:szCs w:val="28"/>
        </w:rPr>
        <w:t xml:space="preserve">  </w:t>
      </w:r>
      <w:proofErr w:type="gramEnd"/>
    </w:p>
    <w:p w:rsidR="006027F8" w:rsidRDefault="002702B6" w:rsidP="002702B6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 xml:space="preserve"> </w:t>
      </w:r>
      <w:r w:rsidR="006027F8">
        <w:rPr>
          <w:sz w:val="28"/>
          <w:szCs w:val="28"/>
        </w:rPr>
        <w:t xml:space="preserve"> </w:t>
      </w:r>
      <w:proofErr w:type="gramEnd"/>
      <w:r w:rsidR="008E0DB4" w:rsidRPr="006027F8">
        <w:rPr>
          <w:sz w:val="28"/>
          <w:szCs w:val="28"/>
        </w:rPr>
        <w:t xml:space="preserve">Comunicazioni del Presidente </w:t>
      </w:r>
      <w:r w:rsidR="000E068D">
        <w:rPr>
          <w:sz w:val="28"/>
          <w:szCs w:val="28"/>
        </w:rPr>
        <w:t>sulle attività svolte dopo l’ultimo consiglio</w:t>
      </w:r>
    </w:p>
    <w:p w:rsidR="002702B6" w:rsidRDefault="002702B6" w:rsidP="002702B6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  </w:t>
      </w:r>
      <w:proofErr w:type="gramEnd"/>
      <w:r w:rsidR="000E068D">
        <w:rPr>
          <w:sz w:val="28"/>
          <w:szCs w:val="28"/>
        </w:rPr>
        <w:t>Rapporti con le organizzazioni ed istituzioni del territorio</w:t>
      </w:r>
    </w:p>
    <w:p w:rsidR="002702B6" w:rsidRDefault="002702B6" w:rsidP="002702B6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 xml:space="preserve">  </w:t>
      </w:r>
      <w:proofErr w:type="gramEnd"/>
      <w:r w:rsidR="000E068D">
        <w:rPr>
          <w:sz w:val="28"/>
          <w:szCs w:val="28"/>
        </w:rPr>
        <w:t>Tesseramento: chiusura anno 2018 ed apertura anno 2019</w:t>
      </w:r>
    </w:p>
    <w:p w:rsidR="002702B6" w:rsidRDefault="002702B6" w:rsidP="002702B6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 w:rsidR="008572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  <w:r w:rsidR="000E068D">
        <w:rPr>
          <w:sz w:val="28"/>
          <w:szCs w:val="28"/>
        </w:rPr>
        <w:t xml:space="preserve">Organizzazione pranzo sociale nel ventennale della fondazione della         </w:t>
      </w:r>
      <w:r w:rsidR="008572C7">
        <w:rPr>
          <w:sz w:val="28"/>
          <w:szCs w:val="28"/>
        </w:rPr>
        <w:t xml:space="preserve">      </w:t>
      </w:r>
      <w:bookmarkStart w:id="0" w:name="_GoBack"/>
      <w:bookmarkEnd w:id="0"/>
      <w:r w:rsidR="000E068D">
        <w:rPr>
          <w:sz w:val="28"/>
          <w:szCs w:val="28"/>
        </w:rPr>
        <w:t>Associazione</w:t>
      </w:r>
    </w:p>
    <w:p w:rsidR="002702B6" w:rsidRDefault="002702B6" w:rsidP="002702B6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 w:rsidR="008572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  <w:r w:rsidR="000E068D">
        <w:rPr>
          <w:sz w:val="28"/>
          <w:szCs w:val="28"/>
        </w:rPr>
        <w:t>Funzionamento della strumentazione telematica dell’Ufficio</w:t>
      </w:r>
    </w:p>
    <w:p w:rsidR="002702B6" w:rsidRPr="006027F8" w:rsidRDefault="002702B6" w:rsidP="002702B6">
      <w:pPr>
        <w:pStyle w:val="ListParagraph"/>
        <w:ind w:left="360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 w:rsidR="008572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Varie ed eventuali</w:t>
      </w:r>
    </w:p>
    <w:p w:rsidR="008E0DB4" w:rsidRDefault="008E0DB4" w:rsidP="008E0DB4">
      <w:pPr>
        <w:ind w:left="720"/>
        <w:rPr>
          <w:sz w:val="28"/>
          <w:szCs w:val="28"/>
        </w:rPr>
      </w:pPr>
    </w:p>
    <w:p w:rsidR="008E0DB4" w:rsidRDefault="008E0DB4" w:rsidP="008E0DB4">
      <w:pPr>
        <w:rPr>
          <w:sz w:val="28"/>
          <w:szCs w:val="28"/>
        </w:rPr>
      </w:pPr>
      <w:r>
        <w:rPr>
          <w:sz w:val="28"/>
          <w:szCs w:val="28"/>
        </w:rPr>
        <w:t xml:space="preserve">     Ricordo a tutti i </w:t>
      </w:r>
      <w:proofErr w:type="gramStart"/>
      <w:r>
        <w:rPr>
          <w:sz w:val="28"/>
          <w:szCs w:val="28"/>
        </w:rPr>
        <w:t>partecipanti la</w:t>
      </w:r>
      <w:proofErr w:type="gramEnd"/>
      <w:r>
        <w:rPr>
          <w:sz w:val="28"/>
          <w:szCs w:val="28"/>
        </w:rPr>
        <w:t xml:space="preserve"> massima puntualità per poter espletare il tutto entro           </w:t>
      </w:r>
    </w:p>
    <w:p w:rsidR="008E0DB4" w:rsidRDefault="008E0DB4" w:rsidP="008E0DB4">
      <w:pPr>
        <w:rPr>
          <w:sz w:val="28"/>
          <w:szCs w:val="28"/>
        </w:rPr>
      </w:pPr>
      <w:r>
        <w:rPr>
          <w:sz w:val="28"/>
          <w:szCs w:val="28"/>
        </w:rPr>
        <w:t xml:space="preserve">     la mezzanotte.</w:t>
      </w:r>
    </w:p>
    <w:p w:rsidR="008E0DB4" w:rsidRDefault="008E0DB4" w:rsidP="008E0DB4">
      <w:pPr>
        <w:rPr>
          <w:sz w:val="28"/>
          <w:szCs w:val="28"/>
        </w:rPr>
      </w:pPr>
      <w:r>
        <w:rPr>
          <w:sz w:val="28"/>
          <w:szCs w:val="28"/>
        </w:rPr>
        <w:t xml:space="preserve">     Invio a voi tutti un caro e cordiale saluto.  </w:t>
      </w:r>
    </w:p>
    <w:p w:rsidR="008E0DB4" w:rsidRDefault="008E0DB4" w:rsidP="008E0DB4">
      <w:pPr>
        <w:rPr>
          <w:sz w:val="28"/>
          <w:szCs w:val="28"/>
        </w:rPr>
      </w:pPr>
    </w:p>
    <w:p w:rsidR="008E0DB4" w:rsidRDefault="008E0DB4" w:rsidP="008E0D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Il Presidente </w:t>
      </w:r>
    </w:p>
    <w:p w:rsidR="008E0DB4" w:rsidRDefault="008E0DB4" w:rsidP="008E0DB4"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6027F8">
        <w:rPr>
          <w:rFonts w:ascii="Tekton Pro" w:hAnsi="Tekton Pro"/>
          <w:sz w:val="28"/>
          <w:szCs w:val="28"/>
        </w:rPr>
        <w:t>Luciano Zignani</w:t>
      </w:r>
    </w:p>
    <w:p w:rsidR="008E0DB4" w:rsidRDefault="008E0DB4" w:rsidP="008E0DB4"/>
    <w:p w:rsidR="008E0DB4" w:rsidRDefault="008E0DB4" w:rsidP="008E0DB4"/>
    <w:p w:rsidR="008E0DB4" w:rsidRDefault="008E0DB4" w:rsidP="008E0DB4"/>
    <w:p w:rsidR="00C642A2" w:rsidRDefault="00C642A2"/>
    <w:sectPr w:rsidR="00C642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2BF"/>
    <w:multiLevelType w:val="hybridMultilevel"/>
    <w:tmpl w:val="ABE64C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092FB2"/>
    <w:multiLevelType w:val="hybridMultilevel"/>
    <w:tmpl w:val="13760AD2"/>
    <w:lvl w:ilvl="0" w:tplc="0410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DB4"/>
    <w:rsid w:val="000E068D"/>
    <w:rsid w:val="002702B6"/>
    <w:rsid w:val="006027F8"/>
    <w:rsid w:val="008572C7"/>
    <w:rsid w:val="008E0DB4"/>
    <w:rsid w:val="00A0372D"/>
    <w:rsid w:val="00A37E02"/>
    <w:rsid w:val="00A86E9D"/>
    <w:rsid w:val="00C53651"/>
    <w:rsid w:val="00C642A2"/>
    <w:rsid w:val="00F5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D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Ermelinda Benini</cp:lastModifiedBy>
  <cp:revision>2</cp:revision>
  <dcterms:created xsi:type="dcterms:W3CDTF">2018-11-07T14:33:00Z</dcterms:created>
  <dcterms:modified xsi:type="dcterms:W3CDTF">2018-11-07T14:33:00Z</dcterms:modified>
</cp:coreProperties>
</file>